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7547" w:rsidRPr="00AB6B55" w:rsidRDefault="00AB6B55" w:rsidP="00AB6B55">
      <w:pPr>
        <w:autoSpaceDE w:val="0"/>
        <w:autoSpaceDN w:val="0"/>
        <w:adjustRightInd w:val="0"/>
        <w:spacing w:after="0" w:line="240" w:lineRule="auto"/>
        <w:jc w:val="center"/>
        <w:rPr>
          <w:rFonts w:ascii="HelveticaNeueLTPro-Lt" w:hAnsi="HelveticaNeueLTPro-Lt" w:cs="HelveticaNeueLTPro-Lt"/>
          <w:i/>
          <w:color w:val="000000" w:themeColor="text1"/>
          <w:sz w:val="32"/>
          <w:szCs w:val="32"/>
          <w:lang w:val="ro-RO"/>
        </w:rPr>
      </w:pPr>
      <w:r w:rsidRPr="00AB6B55">
        <w:rPr>
          <w:rFonts w:ascii="Times New Roman" w:hAnsi="Times New Roman" w:cs="Times New Roman"/>
          <w:b/>
          <w:color w:val="000000" w:themeColor="text1"/>
          <w:sz w:val="32"/>
          <w:szCs w:val="32"/>
          <w:lang w:val="ro-RO"/>
        </w:rPr>
        <w:t>INVITATIE</w:t>
      </w:r>
    </w:p>
    <w:p w:rsidR="00A97D71" w:rsidRPr="00A97D71" w:rsidRDefault="00A97D71" w:rsidP="00387547">
      <w:pPr>
        <w:autoSpaceDE w:val="0"/>
        <w:autoSpaceDN w:val="0"/>
        <w:adjustRightInd w:val="0"/>
        <w:spacing w:after="0" w:line="240" w:lineRule="auto"/>
        <w:rPr>
          <w:rFonts w:ascii="Times New Roman" w:hAnsi="Times New Roman" w:cs="Times New Roman"/>
          <w:b/>
          <w:i/>
          <w:iCs/>
          <w:sz w:val="24"/>
          <w:szCs w:val="24"/>
          <w:lang w:val="ro-RO"/>
        </w:rPr>
      </w:pPr>
    </w:p>
    <w:p w:rsidR="00387547" w:rsidRDefault="00387547" w:rsidP="00AB6B55">
      <w:pPr>
        <w:autoSpaceDE w:val="0"/>
        <w:autoSpaceDN w:val="0"/>
        <w:adjustRightInd w:val="0"/>
        <w:spacing w:after="0" w:line="240" w:lineRule="auto"/>
        <w:jc w:val="center"/>
        <w:rPr>
          <w:rFonts w:ascii="Times New Roman" w:hAnsi="Times New Roman" w:cs="Times New Roman"/>
          <w:i/>
          <w:iCs/>
          <w:sz w:val="24"/>
          <w:szCs w:val="24"/>
          <w:lang w:val="ro-RO"/>
        </w:rPr>
      </w:pPr>
      <w:r w:rsidRPr="00A97D71">
        <w:rPr>
          <w:rFonts w:ascii="Times New Roman" w:hAnsi="Times New Roman" w:cs="Times New Roman"/>
          <w:i/>
          <w:iCs/>
          <w:sz w:val="24"/>
          <w:szCs w:val="24"/>
          <w:lang w:val="ro-RO"/>
        </w:rPr>
        <w:t xml:space="preserve">Stimată doamnă / </w:t>
      </w:r>
      <w:proofErr w:type="spellStart"/>
      <w:r w:rsidRPr="00A97D71">
        <w:rPr>
          <w:rFonts w:ascii="Times New Roman" w:hAnsi="Times New Roman" w:cs="Times New Roman"/>
          <w:i/>
          <w:iCs/>
          <w:sz w:val="24"/>
          <w:szCs w:val="24"/>
          <w:lang w:val="ro-RO"/>
        </w:rPr>
        <w:t>domnule</w:t>
      </w:r>
      <w:proofErr w:type="spellEnd"/>
    </w:p>
    <w:p w:rsidR="00A97D71" w:rsidRPr="00A97D71" w:rsidRDefault="00A97D71" w:rsidP="00AB6B55">
      <w:pPr>
        <w:autoSpaceDE w:val="0"/>
        <w:autoSpaceDN w:val="0"/>
        <w:adjustRightInd w:val="0"/>
        <w:spacing w:after="0" w:line="240" w:lineRule="auto"/>
        <w:jc w:val="center"/>
        <w:rPr>
          <w:rFonts w:ascii="Times New Roman" w:hAnsi="Times New Roman" w:cs="Times New Roman"/>
          <w:i/>
          <w:iCs/>
          <w:sz w:val="24"/>
          <w:szCs w:val="24"/>
          <w:lang w:val="ro-RO"/>
        </w:rPr>
      </w:pPr>
    </w:p>
    <w:p w:rsidR="00387547" w:rsidRPr="00A97D71" w:rsidRDefault="00387547" w:rsidP="00387547">
      <w:pPr>
        <w:autoSpaceDE w:val="0"/>
        <w:autoSpaceDN w:val="0"/>
        <w:adjustRightInd w:val="0"/>
        <w:spacing w:after="0" w:line="240" w:lineRule="auto"/>
        <w:rPr>
          <w:rFonts w:ascii="Times New Roman" w:hAnsi="Times New Roman" w:cs="Times New Roman"/>
          <w:sz w:val="18"/>
          <w:szCs w:val="18"/>
          <w:lang w:val="ro-RO"/>
        </w:rPr>
      </w:pPr>
    </w:p>
    <w:p w:rsidR="00387547" w:rsidRPr="00AB6B55" w:rsidRDefault="00387547" w:rsidP="00387547">
      <w:pPr>
        <w:autoSpaceDE w:val="0"/>
        <w:autoSpaceDN w:val="0"/>
        <w:adjustRightInd w:val="0"/>
        <w:spacing w:after="0" w:line="240" w:lineRule="auto"/>
        <w:jc w:val="both"/>
        <w:rPr>
          <w:rFonts w:ascii="Times New Roman" w:hAnsi="Times New Roman" w:cs="Times New Roman"/>
          <w:b/>
          <w:lang w:val="ro-RO"/>
        </w:rPr>
      </w:pPr>
      <w:r w:rsidRPr="00AB6B55">
        <w:rPr>
          <w:rFonts w:ascii="Times New Roman" w:hAnsi="Times New Roman" w:cs="Times New Roman"/>
          <w:b/>
          <w:lang w:val="ro-RO"/>
        </w:rPr>
        <w:t>În calitate de fermier, sunteți invitat să participați la cursul de formare profesională pentru fermieri organizat de către consorțiul condus de Egis România S.A. Cursurile sunt finanțate de Ministerul Agriculturii și Dezvoltării Rurale prin Agenția pentru Finanțarea Investițiilor Rurale (AFIR).</w:t>
      </w:r>
    </w:p>
    <w:p w:rsidR="000F18F9" w:rsidRDefault="000F18F9" w:rsidP="00387547">
      <w:pPr>
        <w:autoSpaceDE w:val="0"/>
        <w:autoSpaceDN w:val="0"/>
        <w:adjustRightInd w:val="0"/>
        <w:spacing w:after="0" w:line="240" w:lineRule="auto"/>
        <w:jc w:val="both"/>
        <w:rPr>
          <w:rFonts w:ascii="Times New Roman" w:hAnsi="Times New Roman" w:cs="Times New Roman"/>
          <w:lang w:val="ro-RO"/>
        </w:rPr>
      </w:pPr>
    </w:p>
    <w:p w:rsidR="000F18F9" w:rsidRDefault="00387547" w:rsidP="000F18F9">
      <w:pPr>
        <w:autoSpaceDE w:val="0"/>
        <w:autoSpaceDN w:val="0"/>
        <w:adjustRightInd w:val="0"/>
        <w:spacing w:after="0" w:line="240" w:lineRule="auto"/>
        <w:jc w:val="both"/>
        <w:rPr>
          <w:rFonts w:ascii="Times New Roman" w:hAnsi="Times New Roman" w:cs="Times New Roman"/>
          <w:lang w:val="ro-RO"/>
        </w:rPr>
      </w:pPr>
      <w:r w:rsidRPr="00A97D71">
        <w:rPr>
          <w:rFonts w:ascii="Times New Roman" w:hAnsi="Times New Roman" w:cs="Times New Roman"/>
          <w:lang w:val="ro-RO"/>
        </w:rPr>
        <w:t>Cursurile se vor desfășura pe o perioadă de 5 zile, de luni până vineri, 8 ore/zi, la finalul cărora veți primi un atestat acceptat în proiectele</w:t>
      </w:r>
      <w:r w:rsidR="000F18F9">
        <w:rPr>
          <w:rFonts w:ascii="Times New Roman" w:hAnsi="Times New Roman" w:cs="Times New Roman"/>
          <w:lang w:val="ro-RO"/>
        </w:rPr>
        <w:t xml:space="preserve"> </w:t>
      </w:r>
      <w:r w:rsidRPr="00A97D71">
        <w:rPr>
          <w:rFonts w:ascii="Times New Roman" w:hAnsi="Times New Roman" w:cs="Times New Roman"/>
          <w:lang w:val="ro-RO"/>
        </w:rPr>
        <w:t xml:space="preserve">finanțate prin Agenția pentru Finanțarea Investițiilor Rurale (AFIR). </w:t>
      </w:r>
    </w:p>
    <w:p w:rsidR="001E16A9" w:rsidRDefault="001E16A9" w:rsidP="000F18F9">
      <w:pPr>
        <w:autoSpaceDE w:val="0"/>
        <w:autoSpaceDN w:val="0"/>
        <w:adjustRightInd w:val="0"/>
        <w:spacing w:after="0" w:line="240" w:lineRule="auto"/>
        <w:jc w:val="both"/>
        <w:rPr>
          <w:rFonts w:ascii="Times New Roman" w:hAnsi="Times New Roman" w:cs="Times New Roman"/>
          <w:lang w:val="ro-RO"/>
        </w:rPr>
      </w:pPr>
    </w:p>
    <w:p w:rsidR="007F3859" w:rsidRDefault="00387547" w:rsidP="000F18F9">
      <w:pPr>
        <w:autoSpaceDE w:val="0"/>
        <w:autoSpaceDN w:val="0"/>
        <w:adjustRightInd w:val="0"/>
        <w:spacing w:after="0" w:line="240" w:lineRule="auto"/>
        <w:jc w:val="both"/>
        <w:rPr>
          <w:rFonts w:ascii="Times New Roman" w:hAnsi="Times New Roman" w:cs="Times New Roman"/>
          <w:lang w:val="ro-RO"/>
        </w:rPr>
      </w:pPr>
      <w:r w:rsidRPr="00A97D71">
        <w:rPr>
          <w:rFonts w:ascii="Times New Roman" w:hAnsi="Times New Roman" w:cs="Times New Roman"/>
          <w:lang w:val="ro-RO"/>
        </w:rPr>
        <w:t>Cursurile sunt interactive, cu o serie de vizite pe teren</w:t>
      </w:r>
      <w:r w:rsidR="007F03BF">
        <w:rPr>
          <w:rFonts w:ascii="Times New Roman" w:hAnsi="Times New Roman" w:cs="Times New Roman"/>
          <w:lang w:val="ro-RO"/>
        </w:rPr>
        <w:t xml:space="preserve"> la ferme din zonă</w:t>
      </w:r>
      <w:r w:rsidRPr="00A97D71">
        <w:rPr>
          <w:rFonts w:ascii="Times New Roman" w:hAnsi="Times New Roman" w:cs="Times New Roman"/>
          <w:lang w:val="ro-RO"/>
        </w:rPr>
        <w:t xml:space="preserve"> și aplicații practice. </w:t>
      </w:r>
      <w:r w:rsidRPr="00AB6B55">
        <w:rPr>
          <w:rFonts w:ascii="Times New Roman" w:hAnsi="Times New Roman" w:cs="Times New Roman"/>
          <w:b/>
          <w:lang w:val="ro-RO"/>
        </w:rPr>
        <w:t>Sunt</w:t>
      </w:r>
      <w:r w:rsidR="000F18F9" w:rsidRPr="00AB6B55">
        <w:rPr>
          <w:rFonts w:ascii="Times New Roman" w:hAnsi="Times New Roman" w:cs="Times New Roman"/>
          <w:b/>
          <w:lang w:val="ro-RO"/>
        </w:rPr>
        <w:t xml:space="preserve"> </w:t>
      </w:r>
      <w:r w:rsidRPr="00AB6B55">
        <w:rPr>
          <w:rFonts w:ascii="Times New Roman" w:hAnsi="Times New Roman" w:cs="Times New Roman"/>
          <w:b/>
          <w:lang w:val="ro-RO"/>
        </w:rPr>
        <w:t>asigurate gratuit transpo</w:t>
      </w:r>
      <w:r w:rsidR="00D92C13" w:rsidRPr="00AB6B55">
        <w:rPr>
          <w:rFonts w:ascii="Times New Roman" w:hAnsi="Times New Roman" w:cs="Times New Roman"/>
          <w:b/>
          <w:lang w:val="ro-RO"/>
        </w:rPr>
        <w:t>rtul, 3 mese/zi, cazarea (dacă este cazul</w:t>
      </w:r>
      <w:r w:rsidRPr="00AB6B55">
        <w:rPr>
          <w:rFonts w:ascii="Times New Roman" w:hAnsi="Times New Roman" w:cs="Times New Roman"/>
          <w:b/>
          <w:lang w:val="ro-RO"/>
        </w:rPr>
        <w:t>), precum și materiale necesare cursului (agendă, geantă umăr</w:t>
      </w:r>
      <w:r w:rsidRPr="00A97D71">
        <w:rPr>
          <w:rFonts w:ascii="Times New Roman" w:hAnsi="Times New Roman" w:cs="Times New Roman"/>
          <w:lang w:val="ro-RO"/>
        </w:rPr>
        <w:t>, manual etc.).</w:t>
      </w:r>
    </w:p>
    <w:p w:rsidR="00AB6B55" w:rsidRDefault="00AB6B55" w:rsidP="000F18F9">
      <w:pPr>
        <w:autoSpaceDE w:val="0"/>
        <w:autoSpaceDN w:val="0"/>
        <w:adjustRightInd w:val="0"/>
        <w:spacing w:after="0" w:line="240" w:lineRule="auto"/>
        <w:jc w:val="both"/>
        <w:rPr>
          <w:rFonts w:ascii="Times New Roman" w:hAnsi="Times New Roman" w:cs="Times New Roman"/>
          <w:lang w:val="ro-RO"/>
        </w:rPr>
      </w:pPr>
    </w:p>
    <w:p w:rsidR="00AB6B55" w:rsidRDefault="00AB6B55" w:rsidP="000F18F9">
      <w:pPr>
        <w:autoSpaceDE w:val="0"/>
        <w:autoSpaceDN w:val="0"/>
        <w:adjustRightInd w:val="0"/>
        <w:spacing w:after="0" w:line="240" w:lineRule="auto"/>
        <w:jc w:val="both"/>
        <w:rPr>
          <w:rFonts w:ascii="Times New Roman" w:hAnsi="Times New Roman" w:cs="Times New Roman"/>
          <w:lang w:val="ro-RO"/>
        </w:rPr>
      </w:pPr>
    </w:p>
    <w:p w:rsidR="00AB6B55" w:rsidRDefault="00AB6B55" w:rsidP="00AB6B55">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 xml:space="preserve">DOCUMENTE NECESARE  PENTRU ÎNSCRIEREA LA </w:t>
      </w:r>
      <w:r w:rsidRPr="004132DA">
        <w:rPr>
          <w:rFonts w:ascii="Times New Roman" w:hAnsi="Times New Roman" w:cs="Times New Roman"/>
          <w:b/>
          <w:sz w:val="24"/>
          <w:szCs w:val="24"/>
          <w:lang w:val="ro-RO"/>
        </w:rPr>
        <w:t>CURS</w:t>
      </w:r>
      <w:r>
        <w:rPr>
          <w:rFonts w:ascii="Times New Roman" w:hAnsi="Times New Roman" w:cs="Times New Roman"/>
          <w:b/>
          <w:sz w:val="24"/>
          <w:szCs w:val="24"/>
          <w:lang w:val="ro-RO"/>
        </w:rPr>
        <w:t>UL</w:t>
      </w:r>
      <w:r w:rsidRPr="004132DA">
        <w:rPr>
          <w:rFonts w:ascii="Times New Roman" w:hAnsi="Times New Roman" w:cs="Times New Roman"/>
          <w:b/>
          <w:sz w:val="24"/>
          <w:szCs w:val="24"/>
          <w:lang w:val="ro-RO"/>
        </w:rPr>
        <w:t xml:space="preserve"> DE FORMARE PROFESIONALĂ PENTRU FERMIERI</w:t>
      </w:r>
      <w:r>
        <w:rPr>
          <w:rFonts w:ascii="Times New Roman" w:hAnsi="Times New Roman" w:cs="Times New Roman"/>
          <w:b/>
          <w:sz w:val="24"/>
          <w:szCs w:val="24"/>
          <w:lang w:val="ro-RO"/>
        </w:rPr>
        <w:t>:</w:t>
      </w:r>
    </w:p>
    <w:p w:rsidR="00AB6B55" w:rsidRDefault="00AB6B55" w:rsidP="00AB6B55">
      <w:pPr>
        <w:autoSpaceDE w:val="0"/>
        <w:autoSpaceDN w:val="0"/>
        <w:adjustRightInd w:val="0"/>
        <w:spacing w:after="0" w:line="240" w:lineRule="auto"/>
        <w:jc w:val="both"/>
        <w:rPr>
          <w:rFonts w:ascii="Times New Roman" w:hAnsi="Times New Roman" w:cs="Times New Roman"/>
          <w:b/>
          <w:sz w:val="24"/>
          <w:szCs w:val="24"/>
          <w:lang w:val="ro-RO"/>
        </w:rPr>
      </w:pPr>
    </w:p>
    <w:p w:rsidR="00AB6B55" w:rsidRDefault="00AB6B55" w:rsidP="00AB6B55">
      <w:pPr>
        <w:pStyle w:val="Listparagraf"/>
        <w:numPr>
          <w:ilvl w:val="0"/>
          <w:numId w:val="1"/>
        </w:numPr>
        <w:autoSpaceDE w:val="0"/>
        <w:autoSpaceDN w:val="0"/>
        <w:adjustRightInd w:val="0"/>
        <w:spacing w:after="0" w:line="240" w:lineRule="auto"/>
        <w:jc w:val="both"/>
        <w:rPr>
          <w:rFonts w:ascii="HelveticaNeueLTPro-Lt" w:hAnsi="HelveticaNeueLTPro-Lt" w:cs="HelveticaNeueLTPro-Lt"/>
          <w:b/>
          <w:sz w:val="24"/>
          <w:szCs w:val="24"/>
          <w:lang w:val="ro-RO"/>
        </w:rPr>
      </w:pPr>
      <w:r>
        <w:rPr>
          <w:rFonts w:ascii="HelveticaNeueLTPro-Lt" w:hAnsi="HelveticaNeueLTPro-Lt" w:cs="HelveticaNeueLTPro-Lt"/>
          <w:b/>
          <w:sz w:val="24"/>
          <w:szCs w:val="24"/>
          <w:lang w:val="ro-RO"/>
        </w:rPr>
        <w:t>COPIE după Buletinul de identitate/Cartea de identitate</w:t>
      </w:r>
    </w:p>
    <w:p w:rsidR="00AB6B55" w:rsidRDefault="00AB6B55" w:rsidP="00AB6B55">
      <w:pPr>
        <w:pStyle w:val="Listparagraf"/>
        <w:autoSpaceDE w:val="0"/>
        <w:autoSpaceDN w:val="0"/>
        <w:adjustRightInd w:val="0"/>
        <w:spacing w:after="0" w:line="240" w:lineRule="auto"/>
        <w:jc w:val="both"/>
        <w:rPr>
          <w:rFonts w:ascii="HelveticaNeueLTPro-Lt" w:hAnsi="HelveticaNeueLTPro-Lt" w:cs="HelveticaNeueLTPro-Lt"/>
          <w:b/>
          <w:sz w:val="24"/>
          <w:szCs w:val="24"/>
          <w:lang w:val="ro-RO"/>
        </w:rPr>
      </w:pPr>
    </w:p>
    <w:p w:rsidR="00AB6B55" w:rsidRDefault="00AB6B55" w:rsidP="00AB6B55">
      <w:pPr>
        <w:pStyle w:val="Listparagraf"/>
        <w:numPr>
          <w:ilvl w:val="0"/>
          <w:numId w:val="1"/>
        </w:numPr>
        <w:autoSpaceDE w:val="0"/>
        <w:autoSpaceDN w:val="0"/>
        <w:adjustRightInd w:val="0"/>
        <w:spacing w:after="0" w:line="240" w:lineRule="auto"/>
        <w:jc w:val="both"/>
        <w:rPr>
          <w:rFonts w:ascii="HelveticaNeueLTPro-Lt" w:hAnsi="HelveticaNeueLTPro-Lt" w:cs="HelveticaNeueLTPro-Lt"/>
          <w:b/>
          <w:sz w:val="24"/>
          <w:szCs w:val="24"/>
          <w:lang w:val="ro-RO"/>
        </w:rPr>
      </w:pPr>
      <w:r>
        <w:rPr>
          <w:rFonts w:ascii="HelveticaNeueLTPro-Lt" w:hAnsi="HelveticaNeueLTPro-Lt" w:cs="HelveticaNeueLTPro-Lt"/>
          <w:b/>
          <w:sz w:val="24"/>
          <w:szCs w:val="24"/>
          <w:lang w:val="ro-RO"/>
        </w:rPr>
        <w:t xml:space="preserve">DOCUMENT care atestă calitatea de fermier: </w:t>
      </w:r>
    </w:p>
    <w:p w:rsidR="00AB6B55" w:rsidRDefault="00AB6B55" w:rsidP="00AB6B55">
      <w:pPr>
        <w:pStyle w:val="Listparagraf"/>
        <w:autoSpaceDE w:val="0"/>
        <w:autoSpaceDN w:val="0"/>
        <w:adjustRightInd w:val="0"/>
        <w:spacing w:after="0" w:line="240" w:lineRule="auto"/>
        <w:jc w:val="both"/>
        <w:rPr>
          <w:rFonts w:ascii="HelveticaNeueLTPro-Lt" w:hAnsi="HelveticaNeueLTPro-Lt" w:cs="HelveticaNeueLTPro-Lt"/>
          <w:b/>
          <w:sz w:val="24"/>
          <w:szCs w:val="24"/>
          <w:lang w:val="ro-RO"/>
        </w:rPr>
      </w:pPr>
    </w:p>
    <w:p w:rsidR="00AB6B55" w:rsidRPr="008A4078" w:rsidRDefault="00AB6B55" w:rsidP="00AB6B55">
      <w:pPr>
        <w:pStyle w:val="Listparagraf"/>
        <w:numPr>
          <w:ilvl w:val="0"/>
          <w:numId w:val="2"/>
        </w:numPr>
        <w:autoSpaceDE w:val="0"/>
        <w:autoSpaceDN w:val="0"/>
        <w:adjustRightInd w:val="0"/>
        <w:spacing w:after="0" w:line="240" w:lineRule="auto"/>
        <w:ind w:left="993"/>
        <w:jc w:val="both"/>
        <w:rPr>
          <w:rFonts w:ascii="Times New Roman" w:hAnsi="Times New Roman" w:cs="Times New Roman"/>
          <w:b/>
          <w:sz w:val="24"/>
          <w:szCs w:val="24"/>
          <w:lang w:val="ro-RO"/>
        </w:rPr>
      </w:pPr>
      <w:r w:rsidRPr="004365DA">
        <w:rPr>
          <w:rFonts w:ascii="HelveticaNeueLTPro-Lt" w:hAnsi="HelveticaNeueLTPro-Lt" w:cs="HelveticaNeueLTPro-Lt"/>
          <w:b/>
          <w:sz w:val="24"/>
          <w:szCs w:val="24"/>
          <w:highlight w:val="yellow"/>
          <w:lang w:val="ro-RO"/>
        </w:rPr>
        <w:t>Certificat emis de APIA privind înscrierea în Registrul Fermierilor</w:t>
      </w:r>
      <w:r>
        <w:rPr>
          <w:rFonts w:ascii="HelveticaNeueLTPro-Lt" w:hAnsi="HelveticaNeueLTPro-Lt" w:cs="HelveticaNeueLTPro-Lt"/>
          <w:b/>
          <w:sz w:val="24"/>
          <w:szCs w:val="24"/>
          <w:lang w:val="ro-RO"/>
        </w:rPr>
        <w:t xml:space="preserve"> </w:t>
      </w:r>
      <w:r w:rsidRPr="003E5D85">
        <w:rPr>
          <w:rFonts w:ascii="HelveticaNeueLTPro-Lt" w:hAnsi="HelveticaNeueLTPro-Lt" w:cs="HelveticaNeueLTPro-Lt"/>
          <w:b/>
          <w:sz w:val="24"/>
          <w:szCs w:val="24"/>
          <w:lang w:val="ro-RO"/>
        </w:rPr>
        <w:t>(NU</w:t>
      </w:r>
      <w:r>
        <w:rPr>
          <w:rFonts w:ascii="HelveticaNeueLTPro-Lt" w:hAnsi="HelveticaNeueLTPro-Lt" w:cs="HelveticaNeueLTPro-Lt"/>
          <w:sz w:val="24"/>
          <w:szCs w:val="24"/>
          <w:lang w:val="ro-RO"/>
        </w:rPr>
        <w:t xml:space="preserve"> </w:t>
      </w:r>
      <w:r w:rsidRPr="004132DA">
        <w:rPr>
          <w:rFonts w:ascii="HelveticaNeueLTPro-Lt" w:hAnsi="HelveticaNeueLTPro-Lt" w:cs="HelveticaNeueLTPro-Lt"/>
          <w:sz w:val="24"/>
          <w:szCs w:val="24"/>
          <w:lang w:val="ro-RO"/>
        </w:rPr>
        <w:t>mai vechi de 30 de zile)</w:t>
      </w:r>
      <w:r>
        <w:rPr>
          <w:rFonts w:ascii="HelveticaNeueLTPro-Lt" w:hAnsi="HelveticaNeueLTPro-Lt" w:cs="HelveticaNeueLTPro-Lt"/>
          <w:sz w:val="24"/>
          <w:szCs w:val="24"/>
          <w:lang w:val="ro-RO"/>
        </w:rPr>
        <w:t xml:space="preserve">. </w:t>
      </w:r>
      <w:r>
        <w:rPr>
          <w:rFonts w:ascii="Times New Roman" w:hAnsi="Times New Roman" w:cs="Times New Roman"/>
          <w:b/>
          <w:sz w:val="24"/>
          <w:szCs w:val="24"/>
          <w:lang w:val="ro-RO"/>
        </w:rPr>
        <w:t xml:space="preserve">Documentul trebuie să fie </w:t>
      </w:r>
      <w:r w:rsidRPr="008A4078">
        <w:rPr>
          <w:rFonts w:ascii="HelveticaNeueLTPro-Lt" w:hAnsi="HelveticaNeueLTPro-Lt" w:cs="HelveticaNeueLTPro-Lt"/>
          <w:b/>
          <w:sz w:val="24"/>
          <w:szCs w:val="24"/>
          <w:lang w:val="ro-RO"/>
        </w:rPr>
        <w:t>emis pe numele fermierului participant la curs</w:t>
      </w:r>
      <w:r w:rsidRPr="008A4078">
        <w:rPr>
          <w:rFonts w:ascii="Times New Roman" w:hAnsi="Times New Roman" w:cs="Times New Roman"/>
          <w:b/>
          <w:sz w:val="24"/>
          <w:szCs w:val="24"/>
          <w:lang w:val="ro-RO"/>
        </w:rPr>
        <w:t>.</w:t>
      </w:r>
    </w:p>
    <w:p w:rsidR="00AB6B55" w:rsidRPr="008A4078" w:rsidRDefault="00AB6B55" w:rsidP="00AB6B55">
      <w:pPr>
        <w:autoSpaceDE w:val="0"/>
        <w:autoSpaceDN w:val="0"/>
        <w:adjustRightInd w:val="0"/>
        <w:spacing w:after="0" w:line="240" w:lineRule="auto"/>
        <w:jc w:val="both"/>
        <w:rPr>
          <w:rFonts w:ascii="Times New Roman" w:hAnsi="Times New Roman" w:cs="Times New Roman"/>
          <w:b/>
          <w:sz w:val="24"/>
          <w:szCs w:val="24"/>
          <w:lang w:val="ro-RO"/>
        </w:rPr>
      </w:pPr>
    </w:p>
    <w:p w:rsidR="00AB6B55"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b/>
          <w:sz w:val="24"/>
          <w:szCs w:val="24"/>
          <w:lang w:val="ro-RO"/>
        </w:rPr>
      </w:pPr>
      <w:r>
        <w:rPr>
          <w:rFonts w:ascii="HelveticaNeueLTPro-Lt" w:hAnsi="HelveticaNeueLTPro-Lt" w:cs="HelveticaNeueLTPro-Lt"/>
          <w:b/>
          <w:sz w:val="24"/>
          <w:szCs w:val="24"/>
          <w:lang w:val="ro-RO"/>
        </w:rPr>
        <w:t>sau</w:t>
      </w:r>
    </w:p>
    <w:p w:rsidR="00AB6B55"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sz w:val="24"/>
          <w:szCs w:val="24"/>
          <w:lang w:val="ro-RO"/>
        </w:rPr>
      </w:pPr>
    </w:p>
    <w:p w:rsidR="00AB6B55" w:rsidRDefault="00AB6B55" w:rsidP="00AB6B55">
      <w:pPr>
        <w:pStyle w:val="Listparagraf"/>
        <w:numPr>
          <w:ilvl w:val="0"/>
          <w:numId w:val="2"/>
        </w:numPr>
        <w:autoSpaceDE w:val="0"/>
        <w:autoSpaceDN w:val="0"/>
        <w:adjustRightInd w:val="0"/>
        <w:spacing w:after="0" w:line="240" w:lineRule="auto"/>
        <w:jc w:val="both"/>
        <w:rPr>
          <w:rFonts w:ascii="HelveticaNeueLTPro-Lt" w:hAnsi="HelveticaNeueLTPro-Lt" w:cs="HelveticaNeueLTPro-Lt"/>
          <w:sz w:val="24"/>
          <w:szCs w:val="24"/>
          <w:lang w:val="ro-RO"/>
        </w:rPr>
      </w:pPr>
      <w:r w:rsidRPr="004365DA">
        <w:rPr>
          <w:rFonts w:ascii="HelveticaNeueLTPro-Lt" w:hAnsi="HelveticaNeueLTPro-Lt" w:cs="HelveticaNeueLTPro-Lt"/>
          <w:b/>
          <w:sz w:val="24"/>
          <w:szCs w:val="24"/>
          <w:highlight w:val="yellow"/>
          <w:lang w:val="ro-RO"/>
        </w:rPr>
        <w:t>Certificat emis de APIA privind înscrierea în Registrul Unic de Identificar</w:t>
      </w:r>
      <w:r>
        <w:rPr>
          <w:rFonts w:ascii="HelveticaNeueLTPro-Lt" w:hAnsi="HelveticaNeueLTPro-Lt" w:cs="HelveticaNeueLTPro-Lt"/>
          <w:b/>
          <w:sz w:val="24"/>
          <w:szCs w:val="24"/>
          <w:lang w:val="ro-RO"/>
        </w:rPr>
        <w:t>e(NU</w:t>
      </w:r>
      <w:r w:rsidRPr="004132DA">
        <w:rPr>
          <w:rFonts w:ascii="HelveticaNeueLTPro-Lt" w:hAnsi="HelveticaNeueLTPro-Lt" w:cs="HelveticaNeueLTPro-Lt"/>
          <w:sz w:val="24"/>
          <w:szCs w:val="24"/>
          <w:lang w:val="ro-RO"/>
        </w:rPr>
        <w:t xml:space="preserve"> mai vechi de 30 de zile)</w:t>
      </w:r>
      <w:r>
        <w:rPr>
          <w:rFonts w:ascii="HelveticaNeueLTPro-Lt" w:hAnsi="HelveticaNeueLTPro-Lt" w:cs="HelveticaNeueLTPro-Lt"/>
          <w:sz w:val="24"/>
          <w:szCs w:val="24"/>
          <w:lang w:val="ro-RO"/>
        </w:rPr>
        <w:t xml:space="preserve">. </w:t>
      </w:r>
      <w:r>
        <w:rPr>
          <w:rFonts w:ascii="Times New Roman" w:hAnsi="Times New Roman" w:cs="Times New Roman"/>
          <w:b/>
          <w:sz w:val="24"/>
          <w:szCs w:val="24"/>
          <w:lang w:val="ro-RO"/>
        </w:rPr>
        <w:t xml:space="preserve">Documentul trebuie să fie </w:t>
      </w:r>
      <w:r w:rsidRPr="008A4078">
        <w:rPr>
          <w:rFonts w:ascii="HelveticaNeueLTPro-Lt" w:hAnsi="HelveticaNeueLTPro-Lt" w:cs="HelveticaNeueLTPro-Lt"/>
          <w:b/>
          <w:sz w:val="24"/>
          <w:szCs w:val="24"/>
          <w:lang w:val="ro-RO"/>
        </w:rPr>
        <w:t>emis pe numele fermierului participant la curs</w:t>
      </w:r>
      <w:r w:rsidRPr="008A4078">
        <w:rPr>
          <w:rFonts w:ascii="Times New Roman" w:hAnsi="Times New Roman" w:cs="Times New Roman"/>
          <w:b/>
          <w:sz w:val="24"/>
          <w:szCs w:val="24"/>
          <w:lang w:val="ro-RO"/>
        </w:rPr>
        <w:t>.</w:t>
      </w:r>
    </w:p>
    <w:p w:rsidR="00AB6B55" w:rsidRPr="004132DA"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sz w:val="24"/>
          <w:szCs w:val="24"/>
          <w:lang w:val="ro-RO"/>
        </w:rPr>
      </w:pPr>
    </w:p>
    <w:p w:rsidR="00AB6B55"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b/>
          <w:sz w:val="24"/>
          <w:szCs w:val="24"/>
          <w:lang w:val="ro-RO"/>
        </w:rPr>
      </w:pPr>
      <w:r>
        <w:rPr>
          <w:rFonts w:ascii="HelveticaNeueLTPro-Lt" w:hAnsi="HelveticaNeueLTPro-Lt" w:cs="HelveticaNeueLTPro-Lt"/>
          <w:b/>
          <w:sz w:val="24"/>
          <w:szCs w:val="24"/>
          <w:lang w:val="ro-RO"/>
        </w:rPr>
        <w:t>sau</w:t>
      </w:r>
    </w:p>
    <w:p w:rsidR="00AB6B55"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b/>
          <w:sz w:val="24"/>
          <w:szCs w:val="24"/>
          <w:lang w:val="ro-RO"/>
        </w:rPr>
      </w:pPr>
    </w:p>
    <w:p w:rsidR="00AB6B55" w:rsidRPr="00246FAF" w:rsidRDefault="00AB6B55" w:rsidP="00AB6B55">
      <w:pPr>
        <w:pStyle w:val="Listparagraf"/>
        <w:numPr>
          <w:ilvl w:val="0"/>
          <w:numId w:val="2"/>
        </w:numPr>
        <w:autoSpaceDE w:val="0"/>
        <w:autoSpaceDN w:val="0"/>
        <w:adjustRightInd w:val="0"/>
        <w:spacing w:after="0" w:line="240" w:lineRule="auto"/>
        <w:jc w:val="both"/>
        <w:rPr>
          <w:rFonts w:ascii="HelveticaNeueLTPro-Lt" w:hAnsi="HelveticaNeueLTPro-Lt" w:cs="HelveticaNeueLTPro-Lt"/>
          <w:b/>
          <w:sz w:val="24"/>
          <w:szCs w:val="24"/>
          <w:lang w:val="ro-RO"/>
        </w:rPr>
      </w:pPr>
      <w:r w:rsidRPr="004365DA">
        <w:rPr>
          <w:rFonts w:ascii="HelveticaNeueLTPro-Lt" w:hAnsi="HelveticaNeueLTPro-Lt" w:cs="HelveticaNeueLTPro-Lt"/>
          <w:b/>
          <w:sz w:val="24"/>
          <w:szCs w:val="24"/>
          <w:highlight w:val="yellow"/>
          <w:lang w:val="ro-RO"/>
        </w:rPr>
        <w:t>Adeverință eliberată de către medicul veterinar</w:t>
      </w:r>
      <w:r>
        <w:rPr>
          <w:rFonts w:ascii="HelveticaNeueLTPro-Lt" w:hAnsi="HelveticaNeueLTPro-Lt" w:cs="HelveticaNeueLTPro-Lt"/>
          <w:b/>
          <w:sz w:val="24"/>
          <w:szCs w:val="24"/>
          <w:lang w:val="ro-RO"/>
        </w:rPr>
        <w:t>,</w:t>
      </w:r>
      <w:r>
        <w:rPr>
          <w:rFonts w:ascii="HelveticaNeueLTPro-Lt" w:hAnsi="HelveticaNeueLTPro-Lt" w:cs="HelveticaNeueLTPro-Lt"/>
          <w:sz w:val="24"/>
          <w:szCs w:val="24"/>
          <w:lang w:val="ro-RO"/>
        </w:rPr>
        <w:t xml:space="preserve"> prin care se atestă înscrierea fermierului în Registrul Exploatației, cu efectivului de animale și codul exploatației . </w:t>
      </w:r>
      <w:r w:rsidRPr="003E5D85">
        <w:rPr>
          <w:rFonts w:ascii="HelveticaNeueLTPro-Lt" w:hAnsi="HelveticaNeueLTPro-Lt" w:cs="HelveticaNeueLTPro-Lt"/>
          <w:b/>
          <w:sz w:val="24"/>
          <w:szCs w:val="24"/>
          <w:lang w:val="ro-RO"/>
        </w:rPr>
        <w:t>(Nu mai veche de 30 de zile).</w:t>
      </w:r>
      <w:r>
        <w:rPr>
          <w:rFonts w:ascii="HelveticaNeueLTPro-Lt" w:hAnsi="HelveticaNeueLTPro-Lt" w:cs="HelveticaNeueLTPro-Lt"/>
          <w:b/>
          <w:sz w:val="24"/>
          <w:szCs w:val="24"/>
          <w:lang w:val="ro-RO"/>
        </w:rPr>
        <w:t xml:space="preserve"> </w:t>
      </w:r>
      <w:r>
        <w:rPr>
          <w:rFonts w:ascii="Times New Roman" w:hAnsi="Times New Roman" w:cs="Times New Roman"/>
          <w:b/>
          <w:sz w:val="24"/>
          <w:szCs w:val="24"/>
          <w:lang w:val="ro-RO"/>
        </w:rPr>
        <w:t xml:space="preserve">Documentul trebuie să fie </w:t>
      </w:r>
      <w:r w:rsidRPr="008A4078">
        <w:rPr>
          <w:rFonts w:ascii="HelveticaNeueLTPro-Lt" w:hAnsi="HelveticaNeueLTPro-Lt" w:cs="HelveticaNeueLTPro-Lt"/>
          <w:b/>
          <w:sz w:val="24"/>
          <w:szCs w:val="24"/>
          <w:lang w:val="ro-RO"/>
        </w:rPr>
        <w:t>emis pe numele fermierului participant la curs</w:t>
      </w:r>
      <w:r w:rsidRPr="008A4078">
        <w:rPr>
          <w:rFonts w:ascii="Times New Roman" w:hAnsi="Times New Roman" w:cs="Times New Roman"/>
          <w:b/>
          <w:sz w:val="24"/>
          <w:szCs w:val="24"/>
          <w:lang w:val="ro-RO"/>
        </w:rPr>
        <w:t>.</w:t>
      </w:r>
    </w:p>
    <w:p w:rsidR="00AB6B55" w:rsidRPr="003E5D85"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b/>
          <w:sz w:val="24"/>
          <w:szCs w:val="24"/>
          <w:lang w:val="ro-RO"/>
        </w:rPr>
      </w:pPr>
    </w:p>
    <w:p w:rsidR="00AB6B55" w:rsidRDefault="00AB6B55" w:rsidP="00AB6B55">
      <w:pPr>
        <w:pStyle w:val="Listparagraf"/>
        <w:autoSpaceDE w:val="0"/>
        <w:autoSpaceDN w:val="0"/>
        <w:adjustRightInd w:val="0"/>
        <w:spacing w:after="0" w:line="240" w:lineRule="auto"/>
        <w:ind w:left="1080"/>
        <w:jc w:val="both"/>
        <w:rPr>
          <w:rFonts w:ascii="HelveticaNeueLTPro-Lt" w:hAnsi="HelveticaNeueLTPro-Lt" w:cs="HelveticaNeueLTPro-Lt"/>
          <w:sz w:val="24"/>
          <w:szCs w:val="24"/>
          <w:lang w:val="ro-RO"/>
        </w:rPr>
      </w:pPr>
    </w:p>
    <w:p w:rsidR="00AB6B55" w:rsidRPr="00AB6B55" w:rsidRDefault="00AB6B55" w:rsidP="00AB6B55">
      <w:pPr>
        <w:pStyle w:val="Listparagraf"/>
        <w:numPr>
          <w:ilvl w:val="0"/>
          <w:numId w:val="1"/>
        </w:numPr>
        <w:autoSpaceDE w:val="0"/>
        <w:autoSpaceDN w:val="0"/>
        <w:adjustRightInd w:val="0"/>
        <w:spacing w:after="0" w:line="240" w:lineRule="auto"/>
        <w:jc w:val="both"/>
        <w:rPr>
          <w:rFonts w:ascii="HelveticaNeueLTPro-Lt" w:hAnsi="HelveticaNeueLTPro-Lt" w:cs="HelveticaNeueLTPro-Lt"/>
          <w:sz w:val="24"/>
          <w:szCs w:val="24"/>
          <w:lang w:val="ro-RO"/>
        </w:rPr>
      </w:pPr>
      <w:r w:rsidRPr="008A4078">
        <w:rPr>
          <w:rFonts w:ascii="HelveticaNeueLTPro-Lt" w:hAnsi="HelveticaNeueLTPro-Lt" w:cs="HelveticaNeueLTPro-Lt"/>
          <w:b/>
          <w:sz w:val="24"/>
          <w:szCs w:val="24"/>
          <w:lang w:val="ro-RO"/>
        </w:rPr>
        <w:t>FORMULARELE DE ÎNSCRIERE LA CURS.</w:t>
      </w:r>
      <w:r>
        <w:rPr>
          <w:rFonts w:ascii="HelveticaNeueLTPro-Lt" w:hAnsi="HelveticaNeueLTPro-Lt" w:cs="HelveticaNeueLTPro-Lt"/>
          <w:sz w:val="24"/>
          <w:szCs w:val="24"/>
          <w:lang w:val="ro-RO"/>
        </w:rPr>
        <w:t xml:space="preserve"> Se vor completa în prima zi de participare la curs.</w:t>
      </w:r>
    </w:p>
    <w:p w:rsidR="00AB6B55" w:rsidRDefault="00AB6B55" w:rsidP="00AB6B55">
      <w:pPr>
        <w:autoSpaceDE w:val="0"/>
        <w:autoSpaceDN w:val="0"/>
        <w:adjustRightInd w:val="0"/>
        <w:spacing w:after="0" w:line="240" w:lineRule="auto"/>
        <w:jc w:val="both"/>
        <w:rPr>
          <w:rFonts w:ascii="Times New Roman" w:hAnsi="Times New Roman" w:cs="Times New Roman"/>
          <w:b/>
          <w:sz w:val="24"/>
          <w:szCs w:val="24"/>
          <w:lang w:val="ro-RO"/>
        </w:rPr>
      </w:pPr>
      <w:r>
        <w:rPr>
          <w:rFonts w:ascii="Times New Roman" w:hAnsi="Times New Roman" w:cs="Times New Roman"/>
          <w:b/>
          <w:sz w:val="24"/>
          <w:szCs w:val="24"/>
          <w:lang w:val="ro-RO"/>
        </w:rPr>
        <w:t>DE REȚINUT:</w:t>
      </w:r>
    </w:p>
    <w:p w:rsidR="00AB6B55" w:rsidRDefault="00AB6B55" w:rsidP="00AB6B55">
      <w:pPr>
        <w:autoSpaceDE w:val="0"/>
        <w:autoSpaceDN w:val="0"/>
        <w:adjustRightInd w:val="0"/>
        <w:spacing w:after="0" w:line="240" w:lineRule="auto"/>
        <w:jc w:val="both"/>
        <w:rPr>
          <w:rFonts w:ascii="Times New Roman" w:hAnsi="Times New Roman" w:cs="Times New Roman"/>
          <w:b/>
          <w:sz w:val="24"/>
          <w:szCs w:val="24"/>
          <w:lang w:val="ro-RO"/>
        </w:rPr>
      </w:pPr>
    </w:p>
    <w:p w:rsidR="00AB6B55" w:rsidRPr="004365DA" w:rsidRDefault="00AB6B55" w:rsidP="00AB6B55">
      <w:pPr>
        <w:pStyle w:val="Listparagraf"/>
        <w:numPr>
          <w:ilvl w:val="0"/>
          <w:numId w:val="2"/>
        </w:numPr>
        <w:autoSpaceDE w:val="0"/>
        <w:autoSpaceDN w:val="0"/>
        <w:adjustRightInd w:val="0"/>
        <w:spacing w:after="0" w:line="240" w:lineRule="auto"/>
        <w:ind w:left="567"/>
        <w:jc w:val="both"/>
        <w:rPr>
          <w:rFonts w:ascii="Times New Roman" w:hAnsi="Times New Roman" w:cs="Times New Roman"/>
          <w:b/>
          <w:sz w:val="24"/>
          <w:szCs w:val="24"/>
          <w:lang w:val="ro-RO"/>
        </w:rPr>
      </w:pPr>
      <w:r w:rsidRPr="000B613C">
        <w:rPr>
          <w:rFonts w:ascii="Times New Roman" w:hAnsi="Times New Roman" w:cs="Times New Roman"/>
          <w:b/>
          <w:sz w:val="24"/>
          <w:szCs w:val="24"/>
          <w:lang w:val="ro-RO"/>
        </w:rPr>
        <w:t>Sunt eligibili  pentru participarea la curs, doar persoanele care fac dovada calității de fermier, prin prezentarea unuia dintre documentele menționate la punct</w:t>
      </w:r>
      <w:r>
        <w:rPr>
          <w:rFonts w:ascii="Times New Roman" w:hAnsi="Times New Roman" w:cs="Times New Roman"/>
          <w:b/>
          <w:sz w:val="24"/>
          <w:szCs w:val="24"/>
          <w:lang w:val="ro-RO"/>
        </w:rPr>
        <w:t xml:space="preserve">ele 1 și </w:t>
      </w:r>
      <w:r w:rsidRPr="000B613C">
        <w:rPr>
          <w:rFonts w:ascii="Times New Roman" w:hAnsi="Times New Roman" w:cs="Times New Roman"/>
          <w:b/>
          <w:sz w:val="24"/>
          <w:szCs w:val="24"/>
          <w:lang w:val="ro-RO"/>
        </w:rPr>
        <w:t xml:space="preserve">2 de mai sus.  </w:t>
      </w:r>
      <w:r>
        <w:rPr>
          <w:rFonts w:ascii="Times New Roman" w:hAnsi="Times New Roman" w:cs="Times New Roman"/>
          <w:b/>
          <w:sz w:val="24"/>
          <w:szCs w:val="24"/>
          <w:lang w:val="ro-RO"/>
        </w:rPr>
        <w:t xml:space="preserve">Documentul </w:t>
      </w:r>
      <w:r>
        <w:rPr>
          <w:rFonts w:ascii="HelveticaNeueLTPro-Lt" w:hAnsi="HelveticaNeueLTPro-Lt" w:cs="HelveticaNeueLTPro-Lt"/>
          <w:b/>
          <w:sz w:val="24"/>
          <w:szCs w:val="24"/>
          <w:lang w:val="ro-RO"/>
        </w:rPr>
        <w:t>care atestă calitatea de fermier</w:t>
      </w:r>
      <w:r>
        <w:rPr>
          <w:rFonts w:ascii="Times New Roman" w:hAnsi="Times New Roman" w:cs="Times New Roman"/>
          <w:b/>
          <w:sz w:val="24"/>
          <w:szCs w:val="24"/>
          <w:lang w:val="ro-RO"/>
        </w:rPr>
        <w:t xml:space="preserve"> trebuie să fie </w:t>
      </w:r>
      <w:r w:rsidRPr="008A4078">
        <w:rPr>
          <w:rFonts w:ascii="HelveticaNeueLTPro-Lt" w:hAnsi="HelveticaNeueLTPro-Lt" w:cs="HelveticaNeueLTPro-Lt"/>
          <w:b/>
          <w:sz w:val="24"/>
          <w:szCs w:val="24"/>
          <w:lang w:val="ro-RO"/>
        </w:rPr>
        <w:t>emis pe numele fermierului participant la curs</w:t>
      </w:r>
      <w:r>
        <w:rPr>
          <w:rFonts w:ascii="HelveticaNeueLTPro-Lt" w:hAnsi="HelveticaNeueLTPro-Lt" w:cs="HelveticaNeueLTPro-Lt"/>
          <w:b/>
          <w:sz w:val="24"/>
          <w:szCs w:val="24"/>
          <w:lang w:val="ro-RO"/>
        </w:rPr>
        <w:t xml:space="preserve"> și să nu fie mai vechi de 30 de zile de la data eliberării.</w:t>
      </w:r>
    </w:p>
    <w:p w:rsidR="00AB6B55" w:rsidRPr="004B5D48" w:rsidRDefault="00AB6B55" w:rsidP="00AB6B55">
      <w:pPr>
        <w:pStyle w:val="Listparagraf"/>
        <w:autoSpaceDE w:val="0"/>
        <w:autoSpaceDN w:val="0"/>
        <w:adjustRightInd w:val="0"/>
        <w:spacing w:after="0" w:line="240" w:lineRule="auto"/>
        <w:ind w:left="567"/>
        <w:jc w:val="both"/>
        <w:rPr>
          <w:rFonts w:ascii="Times New Roman" w:hAnsi="Times New Roman" w:cs="Times New Roman"/>
          <w:b/>
          <w:sz w:val="24"/>
          <w:szCs w:val="24"/>
          <w:lang w:val="ro-RO"/>
        </w:rPr>
      </w:pPr>
    </w:p>
    <w:p w:rsidR="00AB6B55" w:rsidRPr="004B5D48" w:rsidRDefault="00AB6B55" w:rsidP="00AB6B55">
      <w:pPr>
        <w:pStyle w:val="Listparagraf"/>
        <w:numPr>
          <w:ilvl w:val="0"/>
          <w:numId w:val="2"/>
        </w:numPr>
        <w:autoSpaceDE w:val="0"/>
        <w:autoSpaceDN w:val="0"/>
        <w:adjustRightInd w:val="0"/>
        <w:spacing w:after="0" w:line="240" w:lineRule="auto"/>
        <w:ind w:left="567"/>
        <w:jc w:val="both"/>
        <w:rPr>
          <w:rFonts w:ascii="Times New Roman" w:hAnsi="Times New Roman" w:cs="Times New Roman"/>
          <w:b/>
          <w:sz w:val="24"/>
          <w:szCs w:val="24"/>
          <w:lang w:val="ro-RO"/>
        </w:rPr>
      </w:pPr>
      <w:r w:rsidRPr="004B5D48">
        <w:rPr>
          <w:rFonts w:ascii="Times New Roman" w:hAnsi="Times New Roman" w:cs="Times New Roman"/>
          <w:b/>
          <w:sz w:val="24"/>
          <w:szCs w:val="24"/>
          <w:lang w:val="ro-RO"/>
        </w:rPr>
        <w:t>Sunt eligibili fermierii care nu au mai beneficiat de  formare profesională prin intermediul Măsuri</w:t>
      </w:r>
      <w:r>
        <w:rPr>
          <w:rFonts w:ascii="Times New Roman" w:hAnsi="Times New Roman" w:cs="Times New Roman"/>
          <w:b/>
          <w:sz w:val="24"/>
          <w:szCs w:val="24"/>
          <w:lang w:val="ro-RO"/>
        </w:rPr>
        <w:t xml:space="preserve">i </w:t>
      </w:r>
      <w:r w:rsidRPr="004B5D48">
        <w:rPr>
          <w:rFonts w:ascii="Times New Roman" w:hAnsi="Times New Roman" w:cs="Times New Roman"/>
          <w:b/>
          <w:sz w:val="24"/>
          <w:szCs w:val="24"/>
          <w:lang w:val="ro-RO"/>
        </w:rPr>
        <w:t>1 - Acțiuni pentru transferul de cunoștințe și acțiuni de informare</w:t>
      </w:r>
    </w:p>
    <w:p w:rsidR="00AB6B55" w:rsidRDefault="00AB6B55" w:rsidP="000F18F9">
      <w:pPr>
        <w:autoSpaceDE w:val="0"/>
        <w:autoSpaceDN w:val="0"/>
        <w:adjustRightInd w:val="0"/>
        <w:spacing w:after="0" w:line="240" w:lineRule="auto"/>
        <w:jc w:val="both"/>
        <w:rPr>
          <w:rFonts w:ascii="Times New Roman" w:hAnsi="Times New Roman" w:cs="Times New Roman"/>
          <w:lang w:val="ro-RO"/>
        </w:rPr>
      </w:pP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26282A"/>
          <w:sz w:val="20"/>
          <w:szCs w:val="20"/>
          <w:lang w:val="ro-RO" w:eastAsia="ro-RO"/>
        </w:rPr>
        <w:t>Astfel, se pot organiza 1-2 grupe de curs, pentru un număr de  </w:t>
      </w:r>
      <w:r w:rsidRPr="001610EA">
        <w:rPr>
          <w:rFonts w:ascii="Verdana" w:eastAsia="Times New Roman" w:hAnsi="Verdana" w:cs="Times New Roman"/>
          <w:b/>
          <w:bCs/>
          <w:color w:val="26282A"/>
          <w:sz w:val="20"/>
          <w:szCs w:val="20"/>
          <w:lang w:val="ro-RO" w:eastAsia="ro-RO"/>
        </w:rPr>
        <w:t>minim 21 fermieri - maxim 22 fermieri,</w:t>
      </w:r>
      <w:r w:rsidRPr="001610EA">
        <w:rPr>
          <w:rFonts w:ascii="Verdana" w:eastAsia="Times New Roman" w:hAnsi="Verdana" w:cs="Times New Roman"/>
          <w:color w:val="26282A"/>
          <w:sz w:val="20"/>
          <w:szCs w:val="20"/>
          <w:lang w:val="ro-RO" w:eastAsia="ro-RO"/>
        </w:rPr>
        <w:t> care se încadrează în cerințele necesare înscrierii la curs, conform listei de documente din atașament. </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26282A"/>
          <w:sz w:val="20"/>
          <w:szCs w:val="20"/>
          <w:lang w:val="ro-RO" w:eastAsia="ro-RO"/>
        </w:rPr>
        <w:lastRenderedPageBreak/>
        <w:t>Perioadele propuse pentru desfășurarea cursurilor sunt:</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26282A"/>
          <w:sz w:val="20"/>
          <w:szCs w:val="20"/>
          <w:lang w:val="ro-RO" w:eastAsia="ro-RO"/>
        </w:rPr>
        <w:t> - </w:t>
      </w:r>
      <w:r w:rsidRPr="001610EA">
        <w:rPr>
          <w:rFonts w:ascii="Verdana" w:eastAsia="Times New Roman" w:hAnsi="Verdana" w:cs="Times New Roman"/>
          <w:b/>
          <w:bCs/>
          <w:color w:val="26282A"/>
          <w:sz w:val="20"/>
          <w:szCs w:val="20"/>
          <w:lang w:val="ro-RO" w:eastAsia="ro-RO"/>
        </w:rPr>
        <w:t>28</w:t>
      </w:r>
      <w:r w:rsidRPr="001610EA">
        <w:rPr>
          <w:rFonts w:ascii="Verdana" w:eastAsia="Times New Roman" w:hAnsi="Verdana" w:cs="Times New Roman"/>
          <w:color w:val="26282A"/>
          <w:sz w:val="20"/>
          <w:szCs w:val="20"/>
          <w:lang w:val="ro-RO" w:eastAsia="ro-RO"/>
        </w:rPr>
        <w:t>.</w:t>
      </w:r>
      <w:r w:rsidRPr="001610EA">
        <w:rPr>
          <w:rFonts w:ascii="Verdana" w:eastAsia="Times New Roman" w:hAnsi="Verdana" w:cs="Times New Roman"/>
          <w:b/>
          <w:bCs/>
          <w:color w:val="26282A"/>
          <w:sz w:val="20"/>
          <w:szCs w:val="20"/>
          <w:lang w:val="ro-RO" w:eastAsia="ro-RO"/>
        </w:rPr>
        <w:t>01.2019 - 01.02.2019 - 1 grupă </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b/>
          <w:bCs/>
          <w:color w:val="26282A"/>
          <w:sz w:val="20"/>
          <w:szCs w:val="20"/>
          <w:lang w:val="ro-RO" w:eastAsia="ro-RO"/>
        </w:rPr>
        <w:t> - 04.02.2019 - 08.02.2019 - 1 grupă.</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b/>
          <w:bCs/>
          <w:color w:val="FF0000"/>
          <w:sz w:val="24"/>
          <w:szCs w:val="24"/>
          <w:lang w:val="ro-RO" w:eastAsia="ro-RO"/>
        </w:rPr>
        <w:t>ACTIVITĂȚILE DIN TEREN VOR FI ORGANIZATE ÎN APROPIEREA LOCAȚIEI DE DESFĂȘURARE A ACTIVITĂȚILOR DE FORMARE, PENTRU URMĂTOARELE TEME:</w:t>
      </w:r>
      <w:r w:rsidRPr="001610EA">
        <w:rPr>
          <w:rFonts w:ascii="Verdana" w:eastAsia="Times New Roman" w:hAnsi="Verdana" w:cs="Times New Roman"/>
          <w:color w:val="FF0000"/>
          <w:sz w:val="20"/>
          <w:szCs w:val="20"/>
          <w:lang w:val="ro-RO" w:eastAsia="ro-RO"/>
        </w:rPr>
        <w:t>  </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000000"/>
          <w:sz w:val="20"/>
          <w:szCs w:val="20"/>
          <w:lang w:val="ro-RO" w:eastAsia="ro-RO"/>
        </w:rPr>
        <w:t>1. VIZITĂ DE STUDIU - Prezentare rase performante</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000000"/>
          <w:sz w:val="20"/>
          <w:szCs w:val="20"/>
          <w:lang w:val="ro-RO" w:eastAsia="ro-RO"/>
        </w:rPr>
        <w:t>2. VIZITĂ DE STUDIU - Demonstrații utilaje agricole</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000000"/>
          <w:sz w:val="20"/>
          <w:szCs w:val="20"/>
          <w:lang w:val="ro-RO" w:eastAsia="ro-RO"/>
        </w:rPr>
        <w:t>3. VIZITĂ DE STUDIU - Loturi demonstrative de ierbicide</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000000"/>
          <w:sz w:val="20"/>
          <w:szCs w:val="20"/>
          <w:lang w:val="ro-RO" w:eastAsia="ro-RO"/>
        </w:rPr>
        <w:t>4. VIZITĂ DE STUDIU - Demonstrație construcție sistem de depozitare a gunoiului de grajd</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000000"/>
          <w:sz w:val="20"/>
          <w:szCs w:val="20"/>
          <w:lang w:val="ro-RO" w:eastAsia="ro-RO"/>
        </w:rPr>
        <w:t>5. VIZITĂ DE STUDIU - Lot demonstrativ îngrășăminte, inclusiv utilizarea culturilor verzi</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000000"/>
          <w:sz w:val="20"/>
          <w:szCs w:val="20"/>
          <w:lang w:val="ro-RO" w:eastAsia="ro-RO"/>
        </w:rPr>
        <w:t>Dacă aveți propuneri de locații pentru vizitele de studiu și întrebări  referitoare la cele menționate mai sus, nu ezitați să mă contactați.</w:t>
      </w:r>
    </w:p>
    <w:p w:rsidR="001610EA" w:rsidRPr="001610EA" w:rsidRDefault="001610EA" w:rsidP="001610EA">
      <w:pPr>
        <w:shd w:val="clear" w:color="auto" w:fill="FFFFFF"/>
        <w:spacing w:after="0" w:line="240" w:lineRule="auto"/>
        <w:rPr>
          <w:rFonts w:ascii="Helvetica" w:eastAsia="Times New Roman" w:hAnsi="Helvetica" w:cs="Times New Roman"/>
          <w:color w:val="26282A"/>
          <w:sz w:val="20"/>
          <w:szCs w:val="20"/>
          <w:lang w:val="ro-RO" w:eastAsia="ro-RO"/>
        </w:rPr>
      </w:pPr>
    </w:p>
    <w:p w:rsidR="001610EA" w:rsidRPr="001610EA" w:rsidRDefault="001610EA" w:rsidP="001610EA">
      <w:pPr>
        <w:shd w:val="clear" w:color="auto" w:fill="FFFFFF"/>
        <w:spacing w:after="100" w:line="240" w:lineRule="auto"/>
        <w:rPr>
          <w:rFonts w:ascii="Helvetica" w:eastAsia="Times New Roman" w:hAnsi="Helvetica" w:cs="Times New Roman"/>
          <w:color w:val="26282A"/>
          <w:sz w:val="20"/>
          <w:szCs w:val="20"/>
          <w:lang w:val="ro-RO" w:eastAsia="ro-RO"/>
        </w:rPr>
      </w:pPr>
      <w:r w:rsidRPr="001610EA">
        <w:rPr>
          <w:rFonts w:ascii="Verdana" w:eastAsia="Times New Roman" w:hAnsi="Verdana" w:cs="Times New Roman"/>
          <w:color w:val="26282A"/>
          <w:sz w:val="20"/>
          <w:szCs w:val="20"/>
          <w:lang w:val="ro-RO" w:eastAsia="ro-RO"/>
        </w:rPr>
        <w:t xml:space="preserve">Pentru a reuși să organizăm din timp prima grupa de curs în perioada menționată mai sus, documentele necesare pentru înscrierea la curs trebuie să fie adunate de la fermieri, până cel </w:t>
      </w:r>
      <w:proofErr w:type="spellStart"/>
      <w:r w:rsidRPr="001610EA">
        <w:rPr>
          <w:rFonts w:ascii="Verdana" w:eastAsia="Times New Roman" w:hAnsi="Verdana" w:cs="Times New Roman"/>
          <w:color w:val="26282A"/>
          <w:sz w:val="20"/>
          <w:szCs w:val="20"/>
          <w:lang w:val="ro-RO" w:eastAsia="ro-RO"/>
        </w:rPr>
        <w:t>târziu</w:t>
      </w:r>
      <w:r w:rsidRPr="001610EA">
        <w:rPr>
          <w:rFonts w:ascii="Verdana" w:eastAsia="Times New Roman" w:hAnsi="Verdana" w:cs="Times New Roman"/>
          <w:b/>
          <w:bCs/>
          <w:color w:val="000000"/>
          <w:sz w:val="20"/>
          <w:szCs w:val="20"/>
          <w:lang w:val="ro-RO" w:eastAsia="ro-RO"/>
        </w:rPr>
        <w:t>Marți</w:t>
      </w:r>
      <w:proofErr w:type="spellEnd"/>
      <w:r w:rsidRPr="001610EA">
        <w:rPr>
          <w:rFonts w:ascii="Verdana" w:eastAsia="Times New Roman" w:hAnsi="Verdana" w:cs="Times New Roman"/>
          <w:b/>
          <w:bCs/>
          <w:color w:val="000000"/>
          <w:sz w:val="20"/>
          <w:szCs w:val="20"/>
          <w:lang w:val="ro-RO" w:eastAsia="ro-RO"/>
        </w:rPr>
        <w:t>, 15.01.2019.</w:t>
      </w:r>
    </w:p>
    <w:p w:rsidR="000F18F9" w:rsidRDefault="000F18F9" w:rsidP="000F18F9">
      <w:pPr>
        <w:autoSpaceDE w:val="0"/>
        <w:autoSpaceDN w:val="0"/>
        <w:adjustRightInd w:val="0"/>
        <w:spacing w:after="0" w:line="240" w:lineRule="auto"/>
        <w:jc w:val="both"/>
        <w:rPr>
          <w:rFonts w:ascii="Times New Roman" w:hAnsi="Times New Roman" w:cs="Times New Roman"/>
          <w:lang w:val="ro-RO"/>
        </w:rPr>
      </w:pPr>
      <w:bookmarkStart w:id="0" w:name="_GoBack"/>
      <w:bookmarkEnd w:id="0"/>
    </w:p>
    <w:p w:rsidR="00B161D5" w:rsidRPr="00AB6B55" w:rsidRDefault="00AB6B55" w:rsidP="001E16A9">
      <w:pPr>
        <w:autoSpaceDE w:val="0"/>
        <w:autoSpaceDN w:val="0"/>
        <w:adjustRightInd w:val="0"/>
        <w:spacing w:after="0" w:line="240" w:lineRule="auto"/>
        <w:jc w:val="both"/>
        <w:rPr>
          <w:rStyle w:val="Hyperlink"/>
          <w:rFonts w:ascii="Times New Roman" w:hAnsi="Times New Roman" w:cs="Times New Roman"/>
          <w:b/>
          <w:lang w:val="ro-RO"/>
        </w:rPr>
      </w:pPr>
      <w:r w:rsidRPr="00AB6B55">
        <w:rPr>
          <w:rFonts w:ascii="Times New Roman" w:hAnsi="Times New Roman" w:cs="Times New Roman"/>
          <w:b/>
          <w:lang w:val="ro-RO"/>
        </w:rPr>
        <w:t xml:space="preserve">Va </w:t>
      </w:r>
      <w:r w:rsidR="000F18F9" w:rsidRPr="00AB6B55">
        <w:rPr>
          <w:rFonts w:ascii="Times New Roman" w:hAnsi="Times New Roman" w:cs="Times New Roman"/>
          <w:b/>
          <w:lang w:val="ro-RO"/>
        </w:rPr>
        <w:t xml:space="preserve"> rugăm să ne comunicați participarea la telefon:</w:t>
      </w:r>
      <w:r w:rsidR="001E16A9" w:rsidRPr="00AB6B55">
        <w:rPr>
          <w:rFonts w:ascii="Times New Roman" w:hAnsi="Times New Roman" w:cs="Times New Roman"/>
          <w:b/>
          <w:lang w:val="ro-RO"/>
        </w:rPr>
        <w:t xml:space="preserve">  </w:t>
      </w:r>
      <w:r w:rsidRPr="00AB6B55">
        <w:rPr>
          <w:rFonts w:ascii="Times New Roman" w:hAnsi="Times New Roman" w:cs="Times New Roman"/>
          <w:b/>
          <w:lang w:val="ro-RO"/>
        </w:rPr>
        <w:t>0745235196, Viceprimar POP FLORIN</w:t>
      </w:r>
    </w:p>
    <w:p w:rsidR="00B161D5" w:rsidRPr="00AB6B55" w:rsidRDefault="00AB6B55" w:rsidP="00AB6B55">
      <w:pPr>
        <w:autoSpaceDE w:val="0"/>
        <w:autoSpaceDN w:val="0"/>
        <w:adjustRightInd w:val="0"/>
        <w:spacing w:after="0" w:line="240" w:lineRule="auto"/>
        <w:rPr>
          <w:rFonts w:ascii="HelveticaNeueLTPro-Lt" w:hAnsi="HelveticaNeueLTPro-Lt" w:cs="HelveticaNeueLTPro-Lt"/>
          <w:b/>
          <w:sz w:val="24"/>
          <w:szCs w:val="24"/>
          <w:lang w:val="ro-RO"/>
        </w:rPr>
      </w:pPr>
      <w:proofErr w:type="spellStart"/>
      <w:r w:rsidRPr="00AB6B55">
        <w:rPr>
          <w:rFonts w:ascii="HelveticaNeueLTPro-Lt" w:hAnsi="HelveticaNeueLTPro-Lt" w:cs="HelveticaNeueLTPro-Lt"/>
          <w:b/>
          <w:sz w:val="24"/>
          <w:szCs w:val="24"/>
          <w:lang w:val="ro-RO"/>
        </w:rPr>
        <w:t>Primaria</w:t>
      </w:r>
      <w:proofErr w:type="spellEnd"/>
      <w:r w:rsidRPr="00AB6B55">
        <w:rPr>
          <w:rFonts w:ascii="HelveticaNeueLTPro-Lt" w:hAnsi="HelveticaNeueLTPro-Lt" w:cs="HelveticaNeueLTPro-Lt"/>
          <w:b/>
          <w:sz w:val="24"/>
          <w:szCs w:val="24"/>
          <w:lang w:val="ro-RO"/>
        </w:rPr>
        <w:t xml:space="preserve"> Comunei Hodac</w:t>
      </w:r>
    </w:p>
    <w:p w:rsidR="004D4053" w:rsidRDefault="004D4053" w:rsidP="004D4053">
      <w:pPr>
        <w:autoSpaceDE w:val="0"/>
        <w:autoSpaceDN w:val="0"/>
        <w:adjustRightInd w:val="0"/>
        <w:spacing w:after="0" w:line="240" w:lineRule="auto"/>
        <w:jc w:val="right"/>
        <w:rPr>
          <w:rFonts w:ascii="Times New Roman" w:hAnsi="Times New Roman" w:cs="Times New Roman"/>
          <w:lang w:val="ro-RO"/>
        </w:rPr>
      </w:pPr>
      <w:r w:rsidRPr="008B2D41">
        <w:rPr>
          <w:rFonts w:ascii="HelveticaNeueLTPro-Lt" w:hAnsi="HelveticaNeueLTPro-Lt" w:cs="HelveticaNeueLTPro-Lt"/>
          <w:sz w:val="24"/>
          <w:szCs w:val="24"/>
          <w:lang w:val="ro-RO"/>
        </w:rPr>
        <w:t xml:space="preserve"> </w:t>
      </w: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p w:rsidR="004132DA" w:rsidRDefault="004132DA" w:rsidP="004D4053">
      <w:pPr>
        <w:autoSpaceDE w:val="0"/>
        <w:autoSpaceDN w:val="0"/>
        <w:adjustRightInd w:val="0"/>
        <w:spacing w:after="0" w:line="240" w:lineRule="auto"/>
        <w:jc w:val="right"/>
        <w:rPr>
          <w:rFonts w:ascii="Times New Roman" w:hAnsi="Times New Roman" w:cs="Times New Roman"/>
          <w:lang w:val="ro-RO"/>
        </w:rPr>
      </w:pPr>
    </w:p>
    <w:sectPr w:rsidR="004132DA" w:rsidSect="00AB6B55">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elveticaNeueLTPro-Lt">
    <w:altName w:val="Times New Roman"/>
    <w:panose1 w:val="00000000000000000000"/>
    <w:charset w:val="EE"/>
    <w:family w:val="auto"/>
    <w:notTrueType/>
    <w:pitch w:val="default"/>
    <w:sig w:usb0="00000005" w:usb1="00000000" w:usb2="00000000" w:usb3="00000000" w:csb0="00000002" w:csb1="00000000"/>
  </w:font>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charset w:val="EE"/>
    <w:family w:val="swiss"/>
    <w:pitch w:val="variable"/>
    <w:sig w:usb0="E10022FF" w:usb1="C000E47F" w:usb2="00000029" w:usb3="00000000" w:csb0="000001DF" w:csb1="00000000"/>
  </w:font>
  <w:font w:name="Verdana">
    <w:panose1 w:val="020B0604030504040204"/>
    <w:charset w:val="EE"/>
    <w:family w:val="swiss"/>
    <w:pitch w:val="variable"/>
    <w:sig w:usb0="A10006FF" w:usb1="4000205B" w:usb2="00000010" w:usb3="00000000" w:csb0="0000019F" w:csb1="00000000"/>
  </w:font>
  <w:font w:name="Helvetica">
    <w:panose1 w:val="020B0504020202020204"/>
    <w:charset w:val="00"/>
    <w:family w:val="swiss"/>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3964D6"/>
    <w:multiLevelType w:val="hybridMultilevel"/>
    <w:tmpl w:val="BBF4F12C"/>
    <w:lvl w:ilvl="0" w:tplc="E512A16A">
      <w:start w:val="1"/>
      <w:numFmt w:val="bullet"/>
      <w:lvlText w:val="-"/>
      <w:lvlJc w:val="left"/>
      <w:pPr>
        <w:ind w:left="1080" w:hanging="360"/>
      </w:pPr>
      <w:rPr>
        <w:rFonts w:ascii="HelveticaNeueLTPro-Lt" w:eastAsiaTheme="minorHAnsi" w:hAnsi="HelveticaNeueLTPro-Lt" w:cs="HelveticaNeueLTPro-Lt"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 w15:restartNumberingAfterBreak="0">
    <w:nsid w:val="759A5A19"/>
    <w:multiLevelType w:val="hybridMultilevel"/>
    <w:tmpl w:val="2C88A5A4"/>
    <w:lvl w:ilvl="0" w:tplc="F2648208">
      <w:start w:val="1"/>
      <w:numFmt w:val="decimal"/>
      <w:lvlText w:val="%1."/>
      <w:lvlJc w:val="left"/>
      <w:pPr>
        <w:ind w:left="720" w:hanging="360"/>
      </w:pPr>
      <w:rPr>
        <w:rFonts w:ascii="Times New Roman" w:hAnsi="Times New Roman" w:cs="Times New Roman"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7547"/>
    <w:rsid w:val="00054BF1"/>
    <w:rsid w:val="000B613C"/>
    <w:rsid w:val="000F18F9"/>
    <w:rsid w:val="0015141E"/>
    <w:rsid w:val="001610EA"/>
    <w:rsid w:val="001E16A9"/>
    <w:rsid w:val="00246FAF"/>
    <w:rsid w:val="00387547"/>
    <w:rsid w:val="003E5D85"/>
    <w:rsid w:val="004132DA"/>
    <w:rsid w:val="004B5D48"/>
    <w:rsid w:val="004D4053"/>
    <w:rsid w:val="00564A4E"/>
    <w:rsid w:val="005829FD"/>
    <w:rsid w:val="006B170E"/>
    <w:rsid w:val="007F03BF"/>
    <w:rsid w:val="007F3859"/>
    <w:rsid w:val="00870932"/>
    <w:rsid w:val="008A4078"/>
    <w:rsid w:val="008B2D41"/>
    <w:rsid w:val="00A14288"/>
    <w:rsid w:val="00A97D71"/>
    <w:rsid w:val="00AB6B55"/>
    <w:rsid w:val="00AF4D43"/>
    <w:rsid w:val="00B161D5"/>
    <w:rsid w:val="00D92C13"/>
    <w:rsid w:val="00FF0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D2D44"/>
  <w15:chartTrackingRefBased/>
  <w15:docId w15:val="{13B1AF30-E416-400A-857D-D4555D260F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styleId="Hyperlink">
    <w:name w:val="Hyperlink"/>
    <w:basedOn w:val="Fontdeparagrafimplicit"/>
    <w:uiPriority w:val="99"/>
    <w:unhideWhenUsed/>
    <w:rsid w:val="001E16A9"/>
    <w:rPr>
      <w:color w:val="0563C1" w:themeColor="hyperlink"/>
      <w:u w:val="single"/>
    </w:rPr>
  </w:style>
  <w:style w:type="paragraph" w:styleId="TextnBalon">
    <w:name w:val="Balloon Text"/>
    <w:basedOn w:val="Normal"/>
    <w:link w:val="TextnBalonCaracter"/>
    <w:uiPriority w:val="99"/>
    <w:semiHidden/>
    <w:unhideWhenUsed/>
    <w:rsid w:val="004132DA"/>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4132DA"/>
    <w:rPr>
      <w:rFonts w:ascii="Segoe UI" w:hAnsi="Segoe UI" w:cs="Segoe UI"/>
      <w:sz w:val="18"/>
      <w:szCs w:val="18"/>
    </w:rPr>
  </w:style>
  <w:style w:type="paragraph" w:styleId="Listparagraf">
    <w:name w:val="List Paragraph"/>
    <w:basedOn w:val="Normal"/>
    <w:uiPriority w:val="34"/>
    <w:qFormat/>
    <w:rsid w:val="004132D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1622282">
      <w:bodyDiv w:val="1"/>
      <w:marLeft w:val="0"/>
      <w:marRight w:val="0"/>
      <w:marTop w:val="0"/>
      <w:marBottom w:val="0"/>
      <w:divBdr>
        <w:top w:val="none" w:sz="0" w:space="0" w:color="auto"/>
        <w:left w:val="none" w:sz="0" w:space="0" w:color="auto"/>
        <w:bottom w:val="none" w:sz="0" w:space="0" w:color="auto"/>
        <w:right w:val="none" w:sz="0" w:space="0" w:color="auto"/>
      </w:divBdr>
      <w:divsChild>
        <w:div w:id="200397305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1462538">
              <w:marLeft w:val="0"/>
              <w:marRight w:val="0"/>
              <w:marTop w:val="0"/>
              <w:marBottom w:val="0"/>
              <w:divBdr>
                <w:top w:val="none" w:sz="0" w:space="0" w:color="auto"/>
                <w:left w:val="none" w:sz="0" w:space="0" w:color="auto"/>
                <w:bottom w:val="none" w:sz="0" w:space="0" w:color="auto"/>
                <w:right w:val="none" w:sz="0" w:space="0" w:color="auto"/>
              </w:divBdr>
              <w:divsChild>
                <w:div w:id="1114322060">
                  <w:marLeft w:val="0"/>
                  <w:marRight w:val="0"/>
                  <w:marTop w:val="0"/>
                  <w:marBottom w:val="0"/>
                  <w:divBdr>
                    <w:top w:val="none" w:sz="0" w:space="0" w:color="auto"/>
                    <w:left w:val="none" w:sz="0" w:space="0" w:color="auto"/>
                    <w:bottom w:val="none" w:sz="0" w:space="0" w:color="auto"/>
                    <w:right w:val="none" w:sz="0" w:space="0" w:color="auto"/>
                  </w:divBdr>
                  <w:divsChild>
                    <w:div w:id="164715268">
                      <w:marLeft w:val="0"/>
                      <w:marRight w:val="0"/>
                      <w:marTop w:val="0"/>
                      <w:marBottom w:val="0"/>
                      <w:divBdr>
                        <w:top w:val="none" w:sz="0" w:space="0" w:color="auto"/>
                        <w:left w:val="none" w:sz="0" w:space="0" w:color="auto"/>
                        <w:bottom w:val="none" w:sz="0" w:space="0" w:color="auto"/>
                        <w:right w:val="none" w:sz="0" w:space="0" w:color="auto"/>
                      </w:divBdr>
                    </w:div>
                    <w:div w:id="1546409602">
                      <w:marLeft w:val="0"/>
                      <w:marRight w:val="0"/>
                      <w:marTop w:val="0"/>
                      <w:marBottom w:val="0"/>
                      <w:divBdr>
                        <w:top w:val="none" w:sz="0" w:space="0" w:color="auto"/>
                        <w:left w:val="none" w:sz="0" w:space="0" w:color="auto"/>
                        <w:bottom w:val="none" w:sz="0" w:space="0" w:color="auto"/>
                        <w:right w:val="none" w:sz="0" w:space="0" w:color="auto"/>
                      </w:divBdr>
                    </w:div>
                    <w:div w:id="1627348734">
                      <w:marLeft w:val="0"/>
                      <w:marRight w:val="0"/>
                      <w:marTop w:val="0"/>
                      <w:marBottom w:val="0"/>
                      <w:divBdr>
                        <w:top w:val="none" w:sz="0" w:space="0" w:color="auto"/>
                        <w:left w:val="none" w:sz="0" w:space="0" w:color="auto"/>
                        <w:bottom w:val="none" w:sz="0" w:space="0" w:color="auto"/>
                        <w:right w:val="none" w:sz="0" w:space="0" w:color="auto"/>
                      </w:divBdr>
                    </w:div>
                    <w:div w:id="1595212539">
                      <w:marLeft w:val="0"/>
                      <w:marRight w:val="0"/>
                      <w:marTop w:val="0"/>
                      <w:marBottom w:val="0"/>
                      <w:divBdr>
                        <w:top w:val="none" w:sz="0" w:space="0" w:color="auto"/>
                        <w:left w:val="none" w:sz="0" w:space="0" w:color="auto"/>
                        <w:bottom w:val="none" w:sz="0" w:space="0" w:color="auto"/>
                        <w:right w:val="none" w:sz="0" w:space="0" w:color="auto"/>
                      </w:divBdr>
                    </w:div>
                    <w:div w:id="1391684793">
                      <w:marLeft w:val="0"/>
                      <w:marRight w:val="0"/>
                      <w:marTop w:val="0"/>
                      <w:marBottom w:val="0"/>
                      <w:divBdr>
                        <w:top w:val="none" w:sz="0" w:space="0" w:color="auto"/>
                        <w:left w:val="none" w:sz="0" w:space="0" w:color="auto"/>
                        <w:bottom w:val="none" w:sz="0" w:space="0" w:color="auto"/>
                        <w:right w:val="none" w:sz="0" w:space="0" w:color="auto"/>
                      </w:divBdr>
                    </w:div>
                    <w:div w:id="1002048165">
                      <w:marLeft w:val="0"/>
                      <w:marRight w:val="0"/>
                      <w:marTop w:val="0"/>
                      <w:marBottom w:val="0"/>
                      <w:divBdr>
                        <w:top w:val="none" w:sz="0" w:space="0" w:color="auto"/>
                        <w:left w:val="none" w:sz="0" w:space="0" w:color="auto"/>
                        <w:bottom w:val="none" w:sz="0" w:space="0" w:color="auto"/>
                        <w:right w:val="none" w:sz="0" w:space="0" w:color="auto"/>
                      </w:divBdr>
                      <w:divsChild>
                        <w:div w:id="216018536">
                          <w:marLeft w:val="0"/>
                          <w:marRight w:val="0"/>
                          <w:marTop w:val="0"/>
                          <w:marBottom w:val="0"/>
                          <w:divBdr>
                            <w:top w:val="none" w:sz="0" w:space="0" w:color="auto"/>
                            <w:left w:val="none" w:sz="0" w:space="0" w:color="auto"/>
                            <w:bottom w:val="none" w:sz="0" w:space="0" w:color="auto"/>
                            <w:right w:val="none" w:sz="0" w:space="0" w:color="auto"/>
                          </w:divBdr>
                        </w:div>
                        <w:div w:id="1800031428">
                          <w:marLeft w:val="0"/>
                          <w:marRight w:val="0"/>
                          <w:marTop w:val="0"/>
                          <w:marBottom w:val="0"/>
                          <w:divBdr>
                            <w:top w:val="none" w:sz="0" w:space="0" w:color="auto"/>
                            <w:left w:val="none" w:sz="0" w:space="0" w:color="auto"/>
                            <w:bottom w:val="none" w:sz="0" w:space="0" w:color="auto"/>
                            <w:right w:val="none" w:sz="0" w:space="0" w:color="auto"/>
                          </w:divBdr>
                        </w:div>
                        <w:div w:id="492573390">
                          <w:marLeft w:val="0"/>
                          <w:marRight w:val="0"/>
                          <w:marTop w:val="0"/>
                          <w:marBottom w:val="0"/>
                          <w:divBdr>
                            <w:top w:val="none" w:sz="0" w:space="0" w:color="auto"/>
                            <w:left w:val="none" w:sz="0" w:space="0" w:color="auto"/>
                            <w:bottom w:val="none" w:sz="0" w:space="0" w:color="auto"/>
                            <w:right w:val="none" w:sz="0" w:space="0" w:color="auto"/>
                          </w:divBdr>
                        </w:div>
                        <w:div w:id="1953785846">
                          <w:marLeft w:val="0"/>
                          <w:marRight w:val="0"/>
                          <w:marTop w:val="0"/>
                          <w:marBottom w:val="0"/>
                          <w:divBdr>
                            <w:top w:val="none" w:sz="0" w:space="0" w:color="auto"/>
                            <w:left w:val="none" w:sz="0" w:space="0" w:color="auto"/>
                            <w:bottom w:val="none" w:sz="0" w:space="0" w:color="auto"/>
                            <w:right w:val="none" w:sz="0" w:space="0" w:color="auto"/>
                          </w:divBdr>
                        </w:div>
                        <w:div w:id="1562600086">
                          <w:marLeft w:val="0"/>
                          <w:marRight w:val="0"/>
                          <w:marTop w:val="0"/>
                          <w:marBottom w:val="0"/>
                          <w:divBdr>
                            <w:top w:val="none" w:sz="0" w:space="0" w:color="auto"/>
                            <w:left w:val="none" w:sz="0" w:space="0" w:color="auto"/>
                            <w:bottom w:val="none" w:sz="0" w:space="0" w:color="auto"/>
                            <w:right w:val="none" w:sz="0" w:space="0" w:color="auto"/>
                          </w:divBdr>
                        </w:div>
                        <w:div w:id="1210728676">
                          <w:marLeft w:val="0"/>
                          <w:marRight w:val="0"/>
                          <w:marTop w:val="0"/>
                          <w:marBottom w:val="0"/>
                          <w:divBdr>
                            <w:top w:val="none" w:sz="0" w:space="0" w:color="auto"/>
                            <w:left w:val="none" w:sz="0" w:space="0" w:color="auto"/>
                            <w:bottom w:val="none" w:sz="0" w:space="0" w:color="auto"/>
                            <w:right w:val="none" w:sz="0" w:space="0" w:color="auto"/>
                          </w:divBdr>
                        </w:div>
                        <w:div w:id="2013559415">
                          <w:marLeft w:val="0"/>
                          <w:marRight w:val="0"/>
                          <w:marTop w:val="0"/>
                          <w:marBottom w:val="0"/>
                          <w:divBdr>
                            <w:top w:val="none" w:sz="0" w:space="0" w:color="auto"/>
                            <w:left w:val="none" w:sz="0" w:space="0" w:color="auto"/>
                            <w:bottom w:val="none" w:sz="0" w:space="0" w:color="auto"/>
                            <w:right w:val="none" w:sz="0" w:space="0" w:color="auto"/>
                          </w:divBdr>
                        </w:div>
                        <w:div w:id="1177886899">
                          <w:marLeft w:val="0"/>
                          <w:marRight w:val="0"/>
                          <w:marTop w:val="0"/>
                          <w:marBottom w:val="0"/>
                          <w:divBdr>
                            <w:top w:val="none" w:sz="0" w:space="0" w:color="auto"/>
                            <w:left w:val="none" w:sz="0" w:space="0" w:color="auto"/>
                            <w:bottom w:val="none" w:sz="0" w:space="0" w:color="auto"/>
                            <w:right w:val="none" w:sz="0" w:space="0" w:color="auto"/>
                          </w:divBdr>
                        </w:div>
                        <w:div w:id="82068032">
                          <w:marLeft w:val="0"/>
                          <w:marRight w:val="0"/>
                          <w:marTop w:val="0"/>
                          <w:marBottom w:val="0"/>
                          <w:divBdr>
                            <w:top w:val="none" w:sz="0" w:space="0" w:color="auto"/>
                            <w:left w:val="none" w:sz="0" w:space="0" w:color="auto"/>
                            <w:bottom w:val="none" w:sz="0" w:space="0" w:color="auto"/>
                            <w:right w:val="none" w:sz="0" w:space="0" w:color="auto"/>
                          </w:divBdr>
                        </w:div>
                      </w:divsChild>
                    </w:div>
                    <w:div w:id="170455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522</Words>
  <Characters>3029</Characters>
  <Application>Microsoft Office Word</Application>
  <DocSecurity>0</DocSecurity>
  <Lines>25</Lines>
  <Paragraphs>7</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AGROM</dc:creator>
  <cp:keywords/>
  <dc:description/>
  <cp:lastModifiedBy>Iacob Elena Mihaiela</cp:lastModifiedBy>
  <cp:revision>3</cp:revision>
  <cp:lastPrinted>2018-10-05T09:12:00Z</cp:lastPrinted>
  <dcterms:created xsi:type="dcterms:W3CDTF">2019-01-10T08:59:00Z</dcterms:created>
  <dcterms:modified xsi:type="dcterms:W3CDTF">2019-01-10T09:00:00Z</dcterms:modified>
</cp:coreProperties>
</file>